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4571" w:rsidRDefault="00974571" w:rsidP="00974571">
      <w:pPr>
        <w:jc w:val="center"/>
        <w:rPr>
          <w:rFonts w:ascii="微软雅黑" w:eastAsia="微软雅黑" w:hAnsi="微软雅黑"/>
          <w:sz w:val="32"/>
          <w:szCs w:val="32"/>
        </w:rPr>
      </w:pPr>
      <w:r>
        <w:rPr>
          <w:rFonts w:ascii="微软雅黑" w:eastAsia="微软雅黑" w:hAnsi="微软雅黑" w:hint="eastAsia"/>
          <w:sz w:val="32"/>
          <w:szCs w:val="32"/>
        </w:rPr>
        <w:t>手机网络游戏运营推广授权函</w:t>
      </w:r>
    </w:p>
    <w:p w:rsidR="00974571" w:rsidRDefault="00974571" w:rsidP="00974571">
      <w:pPr>
        <w:rPr>
          <w:rFonts w:ascii="微软雅黑" w:eastAsia="微软雅黑" w:hAnsi="微软雅黑"/>
        </w:rPr>
      </w:pPr>
    </w:p>
    <w:p w:rsidR="00974571" w:rsidRDefault="00974571" w:rsidP="00974571">
      <w:pPr>
        <w:rPr>
          <w:rFonts w:ascii="微软雅黑" w:eastAsia="微软雅黑" w:hAnsi="微软雅黑"/>
          <w:sz w:val="30"/>
          <w:szCs w:val="30"/>
        </w:rPr>
      </w:pPr>
      <w:r>
        <w:rPr>
          <w:rFonts w:ascii="微软雅黑" w:eastAsia="微软雅黑" w:hAnsi="微软雅黑" w:hint="eastAsia"/>
          <w:sz w:val="30"/>
          <w:szCs w:val="30"/>
        </w:rPr>
        <w:t xml:space="preserve">授权方：                 </w:t>
      </w:r>
      <w:r>
        <w:rPr>
          <w:rFonts w:ascii="微软雅黑" w:eastAsia="微软雅黑" w:hAnsi="微软雅黑"/>
          <w:sz w:val="30"/>
          <w:szCs w:val="30"/>
        </w:rPr>
        <w:t xml:space="preserve">   </w:t>
      </w:r>
      <w:r>
        <w:rPr>
          <w:rFonts w:ascii="微软雅黑" w:eastAsia="微软雅黑" w:hAnsi="微软雅黑" w:hint="eastAsia"/>
          <w:sz w:val="30"/>
          <w:szCs w:val="30"/>
        </w:rPr>
        <w:t xml:space="preserve">  </w:t>
      </w:r>
    </w:p>
    <w:p w:rsidR="00974571" w:rsidRDefault="00974571" w:rsidP="00974571">
      <w:pPr>
        <w:rPr>
          <w:rFonts w:ascii="微软雅黑" w:eastAsia="微软雅黑" w:hAnsi="微软雅黑"/>
          <w:sz w:val="30"/>
          <w:szCs w:val="30"/>
        </w:rPr>
      </w:pPr>
      <w:r>
        <w:rPr>
          <w:rFonts w:ascii="微软雅黑" w:eastAsia="微软雅黑" w:hAnsi="微软雅黑" w:hint="eastAsia"/>
          <w:sz w:val="30"/>
          <w:szCs w:val="30"/>
        </w:rPr>
        <w:t>被授权方：</w:t>
      </w:r>
      <w:r w:rsidRPr="00974571">
        <w:rPr>
          <w:rFonts w:ascii="微软雅黑" w:eastAsia="微软雅黑" w:hAnsi="微软雅黑" w:hint="eastAsia"/>
          <w:sz w:val="30"/>
          <w:szCs w:val="30"/>
        </w:rPr>
        <w:t>成都爱奇艺影视文化有限公司</w:t>
      </w:r>
    </w:p>
    <w:p w:rsidR="00974571" w:rsidRDefault="00974571" w:rsidP="00974571">
      <w:pPr>
        <w:rPr>
          <w:rFonts w:ascii="微软雅黑" w:eastAsia="微软雅黑" w:hAnsi="微软雅黑"/>
          <w:sz w:val="24"/>
          <w:szCs w:val="24"/>
        </w:rPr>
      </w:pPr>
    </w:p>
    <w:p w:rsidR="00974571" w:rsidRPr="00974571" w:rsidRDefault="00974571" w:rsidP="00974571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授权作品</w:t>
      </w:r>
      <w:r>
        <w:rPr>
          <w:rFonts w:ascii="微软雅黑" w:eastAsia="微软雅黑" w:hAnsi="微软雅黑" w:hint="eastAsia"/>
          <w:sz w:val="24"/>
          <w:szCs w:val="24"/>
        </w:rPr>
        <w:t xml:space="preserve">： 《 </w:t>
      </w:r>
      <w:r>
        <w:rPr>
          <w:rFonts w:ascii="微软雅黑" w:eastAsia="微软雅黑" w:hAnsi="微软雅黑"/>
          <w:sz w:val="24"/>
          <w:szCs w:val="24"/>
        </w:rPr>
        <w:t xml:space="preserve">   </w:t>
      </w:r>
      <w:r>
        <w:rPr>
          <w:rFonts w:ascii="微软雅黑" w:eastAsia="微软雅黑" w:hAnsi="微软雅黑" w:hint="eastAsia"/>
          <w:sz w:val="24"/>
          <w:szCs w:val="24"/>
        </w:rPr>
        <w:t>》</w:t>
      </w:r>
      <w:r w:rsidR="005A131C">
        <w:rPr>
          <w:rFonts w:ascii="微软雅黑" w:eastAsia="微软雅黑" w:hAnsi="微软雅黑" w:hint="eastAsia"/>
          <w:sz w:val="24"/>
          <w:szCs w:val="24"/>
        </w:rPr>
        <w:t>Android版</w:t>
      </w:r>
      <w:r>
        <w:rPr>
          <w:rFonts w:ascii="微软雅黑" w:eastAsia="微软雅黑" w:hAnsi="微软雅黑" w:hint="eastAsia"/>
          <w:sz w:val="24"/>
          <w:szCs w:val="24"/>
        </w:rPr>
        <w:t>及后续版本</w:t>
      </w:r>
    </w:p>
    <w:p w:rsidR="00974571" w:rsidRDefault="00974571" w:rsidP="00974571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授权</w:t>
      </w:r>
      <w:r>
        <w:rPr>
          <w:rFonts w:ascii="微软雅黑" w:eastAsia="微软雅黑" w:hAnsi="微软雅黑"/>
          <w:b/>
          <w:sz w:val="24"/>
          <w:szCs w:val="24"/>
        </w:rPr>
        <w:t>内容：</w:t>
      </w:r>
      <w:r>
        <w:rPr>
          <w:rFonts w:ascii="微软雅黑" w:eastAsia="微软雅黑" w:hAnsi="微软雅黑" w:hint="eastAsia"/>
          <w:sz w:val="24"/>
          <w:szCs w:val="24"/>
        </w:rPr>
        <w:t>我公司</w:t>
      </w:r>
      <w:r>
        <w:rPr>
          <w:rFonts w:ascii="微软雅黑" w:eastAsia="微软雅黑" w:hAnsi="微软雅黑" w:hint="eastAsia"/>
          <w:sz w:val="24"/>
          <w:szCs w:val="24"/>
          <w:lang w:eastAsia="zh-Hans"/>
        </w:rPr>
        <w:t>【</w:t>
      </w:r>
      <w:r>
        <w:rPr>
          <w:rFonts w:ascii="微软雅黑" w:eastAsia="微软雅黑" w:hAnsi="微软雅黑" w:hint="eastAsia"/>
          <w:sz w:val="24"/>
          <w:szCs w:val="24"/>
        </w:rPr>
        <w:t xml:space="preserve">              </w:t>
      </w:r>
      <w:r>
        <w:rPr>
          <w:rFonts w:ascii="微软雅黑" w:eastAsia="微软雅黑" w:hAnsi="微软雅黑" w:hint="eastAsia"/>
          <w:sz w:val="24"/>
          <w:szCs w:val="24"/>
          <w:lang w:eastAsia="zh-Hans"/>
        </w:rPr>
        <w:t>】</w:t>
      </w:r>
      <w:r>
        <w:rPr>
          <w:rFonts w:ascii="微软雅黑" w:eastAsia="微软雅黑" w:hAnsi="微软雅黑" w:hint="eastAsia"/>
          <w:sz w:val="24"/>
          <w:szCs w:val="24"/>
        </w:rPr>
        <w:t>不可撤销</w:t>
      </w:r>
      <w:r>
        <w:rPr>
          <w:rFonts w:ascii="微软雅黑" w:eastAsia="微软雅黑" w:hAnsi="微软雅黑"/>
          <w:sz w:val="24"/>
          <w:szCs w:val="24"/>
        </w:rPr>
        <w:t>的</w:t>
      </w:r>
      <w:r>
        <w:rPr>
          <w:rFonts w:ascii="微软雅黑" w:eastAsia="微软雅黑" w:hAnsi="微软雅黑" w:hint="eastAsia"/>
          <w:sz w:val="24"/>
          <w:szCs w:val="24"/>
        </w:rPr>
        <w:t>授予</w:t>
      </w:r>
      <w:bookmarkStart w:id="0" w:name="_GoBack"/>
      <w:r w:rsidR="00634087" w:rsidRPr="00634087">
        <w:rPr>
          <w:rFonts w:ascii="微软雅黑" w:eastAsia="微软雅黑" w:hAnsi="微软雅黑" w:hint="eastAsia"/>
          <w:sz w:val="24"/>
          <w:szCs w:val="24"/>
        </w:rPr>
        <w:t>成都爱奇艺影视文化有限公司</w:t>
      </w:r>
      <w:bookmarkEnd w:id="0"/>
      <w:r>
        <w:rPr>
          <w:rFonts w:ascii="微软雅黑" w:eastAsia="微软雅黑" w:hAnsi="微软雅黑" w:hint="eastAsia"/>
          <w:sz w:val="24"/>
          <w:szCs w:val="24"/>
        </w:rPr>
        <w:t xml:space="preserve">对《 </w:t>
      </w:r>
      <w:r>
        <w:rPr>
          <w:rFonts w:ascii="微软雅黑" w:eastAsia="微软雅黑" w:hAnsi="微软雅黑"/>
          <w:sz w:val="24"/>
          <w:szCs w:val="24"/>
        </w:rPr>
        <w:t xml:space="preserve">    </w:t>
      </w:r>
      <w:r>
        <w:rPr>
          <w:rFonts w:ascii="微软雅黑" w:eastAsia="微软雅黑" w:hAnsi="微软雅黑" w:hint="eastAsia"/>
          <w:sz w:val="24"/>
          <w:szCs w:val="24"/>
        </w:rPr>
        <w:t>》游戏软件及其后续版本的运营权，</w:t>
      </w:r>
      <w:r>
        <w:rPr>
          <w:rFonts w:ascii="微软雅黑" w:eastAsia="微软雅黑" w:hAnsi="微软雅黑"/>
          <w:sz w:val="24"/>
          <w:szCs w:val="24"/>
        </w:rPr>
        <w:t>负责</w:t>
      </w:r>
      <w:r>
        <w:rPr>
          <w:rFonts w:ascii="微软雅黑" w:eastAsia="微软雅黑" w:hAnsi="微软雅黑" w:hint="eastAsia"/>
          <w:sz w:val="24"/>
          <w:szCs w:val="24"/>
        </w:rPr>
        <w:t xml:space="preserve">《 </w:t>
      </w:r>
      <w:r>
        <w:rPr>
          <w:rFonts w:ascii="微软雅黑" w:eastAsia="微软雅黑" w:hAnsi="微软雅黑"/>
          <w:sz w:val="24"/>
          <w:szCs w:val="24"/>
        </w:rPr>
        <w:t xml:space="preserve">    </w:t>
      </w:r>
      <w:r>
        <w:rPr>
          <w:rFonts w:ascii="微软雅黑" w:eastAsia="微软雅黑" w:hAnsi="微软雅黑" w:hint="eastAsia"/>
          <w:sz w:val="24"/>
          <w:szCs w:val="24"/>
        </w:rPr>
        <w:t>》游戏软件的广告推广和运营工作，并在授权区域使用游戏名称、商标以及涉及游戏内容的授权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方商标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以及授权方的名称等，并有权转授权第三方行使上述权利。</w:t>
      </w:r>
    </w:p>
    <w:p w:rsidR="00974571" w:rsidRDefault="00974571" w:rsidP="00974571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授权区域</w:t>
      </w:r>
      <w:r>
        <w:rPr>
          <w:rFonts w:ascii="微软雅黑" w:eastAsia="微软雅黑" w:hAnsi="微软雅黑" w:hint="eastAsia"/>
          <w:sz w:val="24"/>
          <w:szCs w:val="24"/>
        </w:rPr>
        <w:t>：中国大陆地区</w:t>
      </w:r>
      <w:r>
        <w:rPr>
          <w:rFonts w:ascii="微软雅黑" w:eastAsia="微软雅黑" w:hAnsi="微软雅黑"/>
          <w:sz w:val="24"/>
          <w:szCs w:val="24"/>
        </w:rPr>
        <w:t>（</w:t>
      </w:r>
      <w:r>
        <w:rPr>
          <w:rFonts w:ascii="微软雅黑" w:eastAsia="微软雅黑" w:hAnsi="微软雅黑" w:hint="eastAsia"/>
          <w:sz w:val="24"/>
          <w:szCs w:val="24"/>
        </w:rPr>
        <w:t>港澳台</w:t>
      </w:r>
      <w:r>
        <w:rPr>
          <w:rFonts w:ascii="微软雅黑" w:eastAsia="微软雅黑" w:hAnsi="微软雅黑"/>
          <w:sz w:val="24"/>
          <w:szCs w:val="24"/>
        </w:rPr>
        <w:t>地区除外）</w:t>
      </w:r>
    </w:p>
    <w:p w:rsidR="00974571" w:rsidRDefault="00974571" w:rsidP="00974571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授权期限</w:t>
      </w:r>
      <w:r>
        <w:rPr>
          <w:rFonts w:ascii="微软雅黑" w:eastAsia="微软雅黑" w:hAnsi="微软雅黑" w:hint="eastAsia"/>
          <w:sz w:val="24"/>
          <w:szCs w:val="24"/>
        </w:rPr>
        <w:t xml:space="preserve">：      </w:t>
      </w:r>
      <w:r>
        <w:rPr>
          <w:rFonts w:ascii="微软雅黑" w:eastAsia="微软雅黑" w:hAnsi="微软雅黑"/>
          <w:sz w:val="24"/>
          <w:szCs w:val="24"/>
        </w:rPr>
        <w:t>年</w:t>
      </w:r>
      <w:r>
        <w:rPr>
          <w:rFonts w:ascii="微软雅黑" w:eastAsia="微软雅黑" w:hAnsi="微软雅黑" w:hint="eastAsia"/>
          <w:sz w:val="24"/>
          <w:szCs w:val="24"/>
        </w:rPr>
        <w:t xml:space="preserve">    </w:t>
      </w:r>
      <w:r>
        <w:rPr>
          <w:rFonts w:ascii="微软雅黑" w:eastAsia="微软雅黑" w:hAnsi="微软雅黑"/>
          <w:sz w:val="24"/>
          <w:szCs w:val="24"/>
        </w:rPr>
        <w:t>月</w:t>
      </w:r>
      <w:r>
        <w:rPr>
          <w:rFonts w:ascii="微软雅黑" w:eastAsia="微软雅黑" w:hAnsi="微软雅黑" w:hint="eastAsia"/>
          <w:sz w:val="24"/>
          <w:szCs w:val="24"/>
        </w:rPr>
        <w:t xml:space="preserve">    </w:t>
      </w:r>
      <w:r>
        <w:rPr>
          <w:rFonts w:ascii="微软雅黑" w:eastAsia="微软雅黑" w:hAnsi="微软雅黑"/>
          <w:sz w:val="24"/>
          <w:szCs w:val="24"/>
        </w:rPr>
        <w:t>日</w:t>
      </w:r>
      <w:r>
        <w:rPr>
          <w:rFonts w:ascii="微软雅黑" w:eastAsia="微软雅黑" w:hAnsi="微软雅黑" w:hint="eastAsia"/>
          <w:sz w:val="24"/>
          <w:szCs w:val="24"/>
        </w:rPr>
        <w:t>至     年     月     日。</w:t>
      </w:r>
    </w:p>
    <w:p w:rsidR="00974571" w:rsidRDefault="00974571" w:rsidP="00974571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特别约定</w:t>
      </w:r>
      <w:r>
        <w:rPr>
          <w:rFonts w:ascii="微软雅黑" w:eastAsia="微软雅黑" w:hAnsi="微软雅黑" w:hint="eastAsia"/>
          <w:sz w:val="24"/>
          <w:szCs w:val="24"/>
        </w:rPr>
        <w:t>：以上的信息真实、有效、完整，授权人享有此授权书所列授权作品的充分版权，有权利按照本授权书的规定对被授权人做出授权。如有他人就此权利向被授权人、被授权人转授的第三方主张权利，全部责任由授权人自行承担，并出面解决一切问题，被授权人、被授权人转授的第三方不承担任何责任。如因本授权书内容不实引起的任何法律责任，由授权人承担。</w:t>
      </w:r>
    </w:p>
    <w:p w:rsidR="00974571" w:rsidRDefault="00974571" w:rsidP="00974571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特此授权。</w:t>
      </w:r>
    </w:p>
    <w:p w:rsidR="00974571" w:rsidRDefault="00974571" w:rsidP="00974571">
      <w:pPr>
        <w:rPr>
          <w:rFonts w:ascii="微软雅黑" w:eastAsia="微软雅黑" w:hAnsi="微软雅黑"/>
          <w:sz w:val="30"/>
          <w:szCs w:val="30"/>
        </w:rPr>
      </w:pPr>
    </w:p>
    <w:p w:rsidR="00974571" w:rsidRDefault="00974571" w:rsidP="00974571">
      <w:pPr>
        <w:rPr>
          <w:rFonts w:ascii="微软雅黑" w:eastAsia="微软雅黑" w:hAnsi="微软雅黑"/>
          <w:sz w:val="30"/>
          <w:szCs w:val="30"/>
        </w:rPr>
      </w:pPr>
      <w:r>
        <w:rPr>
          <w:rFonts w:ascii="微软雅黑" w:eastAsia="微软雅黑" w:hAnsi="微软雅黑" w:hint="eastAsia"/>
          <w:sz w:val="28"/>
          <w:szCs w:val="28"/>
        </w:rPr>
        <w:t xml:space="preserve">                     </w:t>
      </w:r>
      <w:r>
        <w:rPr>
          <w:rFonts w:ascii="微软雅黑" w:eastAsia="微软雅黑" w:hAnsi="微软雅黑"/>
          <w:sz w:val="28"/>
          <w:szCs w:val="28"/>
        </w:rPr>
        <w:t xml:space="preserve"> </w:t>
      </w:r>
      <w:r>
        <w:rPr>
          <w:rFonts w:ascii="微软雅黑" w:eastAsia="微软雅黑" w:hAnsi="微软雅黑" w:hint="eastAsia"/>
          <w:sz w:val="30"/>
          <w:szCs w:val="30"/>
        </w:rPr>
        <w:t xml:space="preserve"> 授权方： </w:t>
      </w:r>
      <w:r>
        <w:rPr>
          <w:rFonts w:ascii="微软雅黑" w:eastAsia="微软雅黑" w:hAnsi="微软雅黑"/>
          <w:sz w:val="30"/>
          <w:szCs w:val="30"/>
        </w:rPr>
        <w:t xml:space="preserve">                     </w:t>
      </w:r>
    </w:p>
    <w:p w:rsidR="00974571" w:rsidRDefault="00974571" w:rsidP="00974571">
      <w:pPr>
        <w:rPr>
          <w:rFonts w:ascii="微软雅黑" w:eastAsia="微软雅黑" w:hAnsi="微软雅黑"/>
          <w:sz w:val="30"/>
          <w:szCs w:val="30"/>
        </w:rPr>
      </w:pPr>
      <w:r>
        <w:rPr>
          <w:rFonts w:ascii="微软雅黑" w:eastAsia="微软雅黑" w:hAnsi="微软雅黑" w:hint="eastAsia"/>
          <w:sz w:val="30"/>
          <w:szCs w:val="30"/>
        </w:rPr>
        <w:t xml:space="preserve">                                                                                      </w:t>
      </w:r>
    </w:p>
    <w:p w:rsidR="005A00FE" w:rsidRPr="00974571" w:rsidRDefault="00974571">
      <w:r>
        <w:rPr>
          <w:rFonts w:ascii="微软雅黑" w:eastAsia="微软雅黑" w:hAnsi="微软雅黑" w:hint="eastAsia"/>
          <w:sz w:val="30"/>
          <w:szCs w:val="30"/>
        </w:rPr>
        <w:t xml:space="preserve">                                    </w:t>
      </w:r>
      <w:r>
        <w:rPr>
          <w:rFonts w:ascii="微软雅黑" w:eastAsia="微软雅黑" w:hAnsi="微软雅黑"/>
          <w:sz w:val="30"/>
          <w:szCs w:val="30"/>
        </w:rPr>
        <w:t>年</w:t>
      </w:r>
      <w:r>
        <w:rPr>
          <w:rFonts w:ascii="微软雅黑" w:eastAsia="微软雅黑" w:hAnsi="微软雅黑" w:hint="eastAsia"/>
          <w:sz w:val="30"/>
          <w:szCs w:val="30"/>
        </w:rPr>
        <w:t xml:space="preserve">    </w:t>
      </w:r>
      <w:r>
        <w:rPr>
          <w:rFonts w:ascii="微软雅黑" w:eastAsia="微软雅黑" w:hAnsi="微软雅黑"/>
          <w:sz w:val="30"/>
          <w:szCs w:val="30"/>
        </w:rPr>
        <w:t>月</w:t>
      </w:r>
      <w:r>
        <w:rPr>
          <w:rFonts w:ascii="微软雅黑" w:eastAsia="微软雅黑" w:hAnsi="微软雅黑" w:hint="eastAsia"/>
          <w:sz w:val="30"/>
          <w:szCs w:val="30"/>
        </w:rPr>
        <w:t xml:space="preserve">    </w:t>
      </w:r>
      <w:r>
        <w:rPr>
          <w:rFonts w:ascii="微软雅黑" w:eastAsia="微软雅黑" w:hAnsi="微软雅黑"/>
          <w:sz w:val="30"/>
          <w:szCs w:val="30"/>
        </w:rPr>
        <w:t>日</w:t>
      </w:r>
      <w:r>
        <w:rPr>
          <w:rFonts w:ascii="微软雅黑" w:eastAsia="微软雅黑" w:hAnsi="微软雅黑" w:hint="eastAsia"/>
          <w:sz w:val="30"/>
          <w:szCs w:val="30"/>
        </w:rPr>
        <w:t xml:space="preserve">    </w:t>
      </w:r>
      <w:r>
        <w:rPr>
          <w:rFonts w:ascii="微软雅黑" w:eastAsia="微软雅黑" w:hAnsi="微软雅黑" w:hint="eastAsia"/>
          <w:sz w:val="28"/>
          <w:szCs w:val="28"/>
        </w:rPr>
        <w:t xml:space="preserve">              </w:t>
      </w:r>
    </w:p>
    <w:sectPr w:rsidR="005A00FE" w:rsidRPr="009745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65E" w:rsidRDefault="00F6365E" w:rsidP="005A131C">
      <w:r>
        <w:separator/>
      </w:r>
    </w:p>
  </w:endnote>
  <w:endnote w:type="continuationSeparator" w:id="0">
    <w:p w:rsidR="00F6365E" w:rsidRDefault="00F6365E" w:rsidP="005A1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65E" w:rsidRDefault="00F6365E" w:rsidP="005A131C">
      <w:r>
        <w:separator/>
      </w:r>
    </w:p>
  </w:footnote>
  <w:footnote w:type="continuationSeparator" w:id="0">
    <w:p w:rsidR="00F6365E" w:rsidRDefault="00F6365E" w:rsidP="005A13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571"/>
    <w:rsid w:val="004E7106"/>
    <w:rsid w:val="005A00FE"/>
    <w:rsid w:val="005A131C"/>
    <w:rsid w:val="00634087"/>
    <w:rsid w:val="00974571"/>
    <w:rsid w:val="00D52159"/>
    <w:rsid w:val="00F6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C615E2-43FD-4D4A-9F36-037EFD4AC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4571"/>
    <w:pPr>
      <w:widowControl w:val="0"/>
      <w:jc w:val="both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13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A131C"/>
    <w:rPr>
      <w:rFonts w:ascii="Calibri" w:hAnsi="Calibri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A13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A131C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周芹（zhouqin02）-法律部</dc:creator>
  <cp:keywords/>
  <dc:description/>
  <cp:lastModifiedBy>周芹（zhouqin02）-法律部</cp:lastModifiedBy>
  <cp:revision>3</cp:revision>
  <dcterms:created xsi:type="dcterms:W3CDTF">2025-08-12T06:33:00Z</dcterms:created>
  <dcterms:modified xsi:type="dcterms:W3CDTF">2025-08-12T07:08:00Z</dcterms:modified>
</cp:coreProperties>
</file>